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</w:t>
                            </w:r>
                            <w:r w:rsidR="000523AC" w:rsidRPr="000523AC">
                              <w:t>2011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</w:t>
                      </w:r>
                      <w:r w:rsidR="000523AC" w:rsidRPr="000523AC">
                        <w:t>2011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8596F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2263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FD324A" w:rsidRPr="00FD324A">
        <w:rPr>
          <w:b/>
          <w:bCs/>
        </w:rPr>
        <w:t>2007  -  2011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-1</w:t>
      </w:r>
      <w:r w:rsidR="000523AC">
        <w:t>1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-1</w:t>
      </w:r>
      <w:r w:rsidR="000523AC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A8596F" w:rsidRPr="00A8596F" w:rsidRDefault="0095045B" w:rsidP="00A8596F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A8596F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A8596F" w:rsidRPr="00A8596F">
        <w:rPr>
          <w:rFonts w:asciiTheme="minorHAnsi" w:hAnsiTheme="minorHAnsi"/>
          <w:sz w:val="22"/>
          <w:szCs w:val="22"/>
        </w:rPr>
        <w:t>Lobos, 22 de Febrero de 2011.-</w:t>
      </w:r>
    </w:p>
    <w:p w:rsidR="00A8596F" w:rsidRPr="00A8596F" w:rsidRDefault="00A8596F" w:rsidP="00A8596F">
      <w:pPr>
        <w:jc w:val="both"/>
        <w:rPr>
          <w:rFonts w:asciiTheme="minorHAnsi" w:hAnsiTheme="minorHAnsi"/>
          <w:sz w:val="22"/>
          <w:szCs w:val="22"/>
        </w:rPr>
      </w:pPr>
    </w:p>
    <w:p w:rsidR="00A8596F" w:rsidRPr="00A8596F" w:rsidRDefault="00A8596F" w:rsidP="00A8596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8596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A8596F" w:rsidRPr="00A8596F" w:rsidRDefault="00A8596F" w:rsidP="00A8596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A8596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A8596F" w:rsidRPr="00A8596F" w:rsidRDefault="00A8596F" w:rsidP="00A8596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A8596F">
        <w:rPr>
          <w:rFonts w:asciiTheme="minorHAnsi" w:hAnsiTheme="minorHAnsi" w:cs="Arial"/>
          <w:b/>
          <w:bCs/>
        </w:rPr>
        <w:t>S                    /                      D</w:t>
      </w:r>
    </w:p>
    <w:p w:rsidR="00A8596F" w:rsidRPr="00A8596F" w:rsidRDefault="00A8596F" w:rsidP="00A8596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A8596F" w:rsidRPr="00A8596F" w:rsidRDefault="00A8596F" w:rsidP="00A8596F">
      <w:pPr>
        <w:pStyle w:val="Ttulo4"/>
        <w:ind w:left="5830"/>
        <w:jc w:val="both"/>
        <w:rPr>
          <w:rFonts w:asciiTheme="minorHAnsi" w:hAnsiTheme="minorHAnsi"/>
          <w:sz w:val="22"/>
          <w:szCs w:val="22"/>
          <w:u w:val="single"/>
        </w:rPr>
      </w:pPr>
      <w:r w:rsidRPr="00A8596F">
        <w:rPr>
          <w:rFonts w:asciiTheme="minorHAnsi" w:hAnsiTheme="minorHAnsi"/>
          <w:sz w:val="22"/>
          <w:szCs w:val="22"/>
          <w:u w:val="single"/>
        </w:rPr>
        <w:t xml:space="preserve">Ref.: Expte. Nº 2/2011 del </w:t>
      </w:r>
      <w:proofErr w:type="gramStart"/>
      <w:r w:rsidRPr="00A8596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A8596F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A8596F" w:rsidRPr="00A8596F" w:rsidRDefault="00A8596F" w:rsidP="00A8596F">
      <w:pPr>
        <w:jc w:val="both"/>
        <w:rPr>
          <w:rFonts w:asciiTheme="minorHAnsi" w:hAnsiTheme="minorHAnsi" w:cs="Arial"/>
          <w:sz w:val="22"/>
          <w:szCs w:val="22"/>
        </w:rPr>
      </w:pPr>
    </w:p>
    <w:p w:rsidR="00A8596F" w:rsidRPr="00A8596F" w:rsidRDefault="00A8596F" w:rsidP="00A859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A8596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A8596F" w:rsidRPr="00A8596F" w:rsidRDefault="00A8596F" w:rsidP="00A859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A8596F" w:rsidRPr="00A8596F" w:rsidRDefault="00A8596F" w:rsidP="00A8596F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8596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A8596F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A8596F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A8596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A8596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A8596F">
        <w:rPr>
          <w:rFonts w:asciiTheme="minorHAnsi" w:hAnsiTheme="minorHAnsi" w:cs="Arial"/>
          <w:b/>
          <w:sz w:val="22"/>
          <w:szCs w:val="22"/>
        </w:rPr>
        <w:t>º 2546</w:t>
      </w:r>
      <w:r w:rsidRPr="00A8596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A8596F" w:rsidRPr="00A8596F" w:rsidRDefault="00A8596F" w:rsidP="00A8596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8596F" w:rsidRPr="00A8596F" w:rsidRDefault="00A8596F" w:rsidP="00A8596F">
      <w:pPr>
        <w:jc w:val="both"/>
        <w:rPr>
          <w:rFonts w:asciiTheme="minorHAnsi" w:hAnsiTheme="minorHAnsi" w:cs="Arial"/>
          <w:sz w:val="22"/>
          <w:szCs w:val="22"/>
        </w:rPr>
      </w:pPr>
      <w:r w:rsidRPr="00A8596F">
        <w:rPr>
          <w:rFonts w:asciiTheme="minorHAnsi" w:hAnsiTheme="minorHAnsi"/>
          <w:b/>
          <w:sz w:val="22"/>
          <w:szCs w:val="22"/>
        </w:rPr>
        <w:t>“</w:t>
      </w:r>
      <w:r w:rsidRPr="00A8596F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A8596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A8596F">
        <w:rPr>
          <w:rFonts w:asciiTheme="minorHAnsi" w:hAnsiTheme="minorHAnsi" w:cs="Arial"/>
          <w:sz w:val="22"/>
          <w:szCs w:val="22"/>
        </w:rPr>
        <w:t>,</w:t>
      </w:r>
      <w:r w:rsidRPr="00A8596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8596F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A8596F" w:rsidRPr="00A8596F" w:rsidRDefault="00A8596F" w:rsidP="00A8596F">
      <w:pPr>
        <w:jc w:val="both"/>
        <w:rPr>
          <w:rFonts w:asciiTheme="minorHAnsi" w:hAnsiTheme="minorHAnsi"/>
          <w:sz w:val="22"/>
          <w:szCs w:val="22"/>
        </w:rPr>
      </w:pPr>
    </w:p>
    <w:p w:rsidR="00A8596F" w:rsidRPr="00A8596F" w:rsidRDefault="00A8596F" w:rsidP="00A8596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A8596F">
        <w:rPr>
          <w:rFonts w:asciiTheme="minorHAnsi" w:hAnsiTheme="minorHAnsi" w:cs="Arial"/>
          <w:sz w:val="22"/>
          <w:szCs w:val="22"/>
        </w:rPr>
        <w:t>O R D E N A N Z A   Nº  2 5 4 6</w:t>
      </w:r>
    </w:p>
    <w:p w:rsidR="00A8596F" w:rsidRPr="00A8596F" w:rsidRDefault="00A8596F" w:rsidP="00A8596F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A8596F" w:rsidRPr="00A8596F" w:rsidRDefault="00A8596F" w:rsidP="00A8596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8596F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A8596F">
        <w:rPr>
          <w:rFonts w:asciiTheme="minorHAnsi" w:hAnsiTheme="minorHAnsi"/>
          <w:b/>
          <w:sz w:val="22"/>
          <w:szCs w:val="22"/>
        </w:rPr>
        <w:t xml:space="preserve"> </w:t>
      </w:r>
      <w:r w:rsidRPr="00A8596F">
        <w:rPr>
          <w:rFonts w:asciiTheme="minorHAnsi" w:hAnsiTheme="minorHAnsi" w:cs="Arial"/>
          <w:sz w:val="22"/>
          <w:szCs w:val="22"/>
          <w:lang w:val="es-AR"/>
        </w:rPr>
        <w:t xml:space="preserve">Convalídese el Convenio, suscripto con el Ministerio de Desarrollo Social de </w:t>
      </w:r>
      <w:smartTag w:uri="urn:schemas-microsoft-com:office:smarttags" w:element="PersonName">
        <w:smartTagPr>
          <w:attr w:name="ProductID" w:val="la Provincia"/>
        </w:smartTagPr>
        <w:r w:rsidRPr="00A8596F">
          <w:rPr>
            <w:rFonts w:asciiTheme="minorHAnsi" w:hAnsiTheme="minorHAnsi" w:cs="Arial"/>
            <w:sz w:val="22"/>
            <w:szCs w:val="22"/>
            <w:lang w:val="es-AR"/>
          </w:rPr>
          <w:t>la Provincia</w:t>
        </w:r>
      </w:smartTag>
      <w:r w:rsidRPr="00A8596F">
        <w:rPr>
          <w:rFonts w:asciiTheme="minorHAnsi" w:hAnsiTheme="minorHAnsi" w:cs="Arial"/>
          <w:sz w:val="22"/>
          <w:szCs w:val="22"/>
          <w:lang w:val="es-AR"/>
        </w:rPr>
        <w:t xml:space="preserve"> de Buenos Aires representada por el Señor Ministro de Desarrollo Social Don Baldomero Álvarez de Olivera y </w:t>
      </w:r>
      <w:smartTag w:uri="urn:schemas-microsoft-com:office:smarttags" w:element="PersonName">
        <w:smartTagPr>
          <w:attr w:name="ProductID" w:val="la Municipalidad"/>
        </w:smartTagPr>
        <w:r w:rsidRPr="00A8596F">
          <w:rPr>
            <w:rFonts w:asciiTheme="minorHAnsi" w:hAnsiTheme="minorHAnsi" w:cs="Arial"/>
            <w:sz w:val="22"/>
            <w:szCs w:val="22"/>
            <w:lang w:val="es-AR"/>
          </w:rPr>
          <w:t>la Municipalidad</w:t>
        </w:r>
      </w:smartTag>
      <w:r w:rsidRPr="00A8596F">
        <w:rPr>
          <w:rFonts w:asciiTheme="minorHAnsi" w:hAnsiTheme="minorHAnsi" w:cs="Arial"/>
          <w:sz w:val="22"/>
          <w:szCs w:val="22"/>
          <w:lang w:val="es-AR"/>
        </w:rPr>
        <w:t xml:space="preserve"> de Lobos representada por el Sr. Intendente Municipal, Profesor Gustavo Rubén Sobrero sobre el otorgamiento de subsidio para el mejoramiento de infraestructura en el marco del Programa "Responsabilidad Social Compartida Envión".-</w:t>
      </w:r>
    </w:p>
    <w:p w:rsidR="00A8596F" w:rsidRPr="00A8596F" w:rsidRDefault="00A8596F" w:rsidP="00A8596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A8596F" w:rsidRPr="00A8596F" w:rsidRDefault="00A8596F" w:rsidP="00A8596F">
      <w:pPr>
        <w:jc w:val="both"/>
        <w:rPr>
          <w:rFonts w:asciiTheme="minorHAnsi" w:hAnsiTheme="minorHAnsi" w:cs="Arial"/>
          <w:sz w:val="22"/>
          <w:szCs w:val="22"/>
        </w:rPr>
      </w:pPr>
      <w:r w:rsidRPr="00A8596F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A8596F">
        <w:rPr>
          <w:rFonts w:asciiTheme="minorHAnsi" w:hAnsiTheme="minorHAnsi" w:cs="Arial"/>
          <w:sz w:val="22"/>
          <w:szCs w:val="22"/>
        </w:rPr>
        <w:t xml:space="preserve"> </w:t>
      </w:r>
      <w:r w:rsidRPr="00A8596F">
        <w:rPr>
          <w:rFonts w:asciiTheme="minorHAnsi" w:hAnsiTheme="minorHAnsi"/>
          <w:sz w:val="22"/>
          <w:szCs w:val="22"/>
        </w:rPr>
        <w:t xml:space="preserve">Facúltese al D.E.M. a suscribir convenios con el Ministerio de Desarrollo Social de </w:t>
      </w:r>
      <w:smartTag w:uri="urn:schemas-microsoft-com:office:smarttags" w:element="PersonName">
        <w:smartTagPr>
          <w:attr w:name="ProductID" w:val="la Provincia"/>
        </w:smartTagPr>
        <w:r w:rsidRPr="00A8596F">
          <w:rPr>
            <w:rFonts w:asciiTheme="minorHAnsi" w:hAnsiTheme="minorHAnsi"/>
            <w:sz w:val="22"/>
            <w:szCs w:val="22"/>
          </w:rPr>
          <w:t>la Provincia</w:t>
        </w:r>
      </w:smartTag>
      <w:r w:rsidRPr="00A8596F">
        <w:rPr>
          <w:rFonts w:asciiTheme="minorHAnsi" w:hAnsiTheme="minorHAnsi"/>
          <w:sz w:val="22"/>
          <w:szCs w:val="22"/>
        </w:rPr>
        <w:t xml:space="preserve"> de Buenos Aires en el marco y en los términos establecidos en el convenio que se convalida por la presente ordenanza referente a las necesidades mínimas de infraestructura edilicia destinada a la realización de obras y/o refacciones en los inmuebles en los que funcionarán los módulos del Programa Responsabilidad Social Compartida Envión, a fin de que puedan ser aumentadas las asignaciones dinerarias por parte del Ministerio o cantidad de módulos designadas a </w:t>
      </w:r>
      <w:smartTag w:uri="urn:schemas-microsoft-com:office:smarttags" w:element="PersonName">
        <w:smartTagPr>
          <w:attr w:name="ProductID" w:val="la Ciudad"/>
        </w:smartTagPr>
        <w:r w:rsidRPr="00A8596F">
          <w:rPr>
            <w:rFonts w:asciiTheme="minorHAnsi" w:hAnsiTheme="minorHAnsi"/>
            <w:sz w:val="22"/>
            <w:szCs w:val="22"/>
          </w:rPr>
          <w:t>la Ciudad</w:t>
        </w:r>
      </w:smartTag>
      <w:r w:rsidRPr="00A8596F">
        <w:rPr>
          <w:rFonts w:asciiTheme="minorHAnsi" w:hAnsiTheme="minorHAnsi"/>
          <w:sz w:val="22"/>
          <w:szCs w:val="22"/>
        </w:rPr>
        <w:t xml:space="preserve"> de Lobos.-</w:t>
      </w:r>
    </w:p>
    <w:p w:rsidR="00A8596F" w:rsidRPr="00A8596F" w:rsidRDefault="00A8596F" w:rsidP="00A8596F">
      <w:pPr>
        <w:jc w:val="both"/>
        <w:rPr>
          <w:rFonts w:asciiTheme="minorHAnsi" w:hAnsiTheme="minorHAnsi" w:cs="Arial"/>
          <w:sz w:val="22"/>
          <w:szCs w:val="22"/>
        </w:rPr>
      </w:pPr>
    </w:p>
    <w:p w:rsidR="00A8596F" w:rsidRPr="00A8596F" w:rsidRDefault="00A8596F" w:rsidP="00A8596F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8596F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A8596F">
        <w:rPr>
          <w:rFonts w:asciiTheme="minorHAnsi" w:hAnsiTheme="minorHAnsi" w:cs="Arial"/>
          <w:sz w:val="22"/>
          <w:szCs w:val="22"/>
        </w:rPr>
        <w:t xml:space="preserve"> </w:t>
      </w:r>
      <w:r w:rsidRPr="00A8596F">
        <w:rPr>
          <w:rFonts w:asciiTheme="minorHAnsi" w:hAnsiTheme="minorHAnsi" w:cs="Arial"/>
          <w:sz w:val="22"/>
          <w:szCs w:val="22"/>
          <w:lang w:val="es-AR"/>
        </w:rPr>
        <w:t>Comuníquese, publíquese y archívese</w:t>
      </w:r>
      <w:r w:rsidRPr="00A8596F">
        <w:rPr>
          <w:rFonts w:asciiTheme="minorHAnsi" w:hAnsiTheme="minorHAnsi" w:cs="Arial"/>
          <w:sz w:val="22"/>
          <w:szCs w:val="22"/>
        </w:rPr>
        <w:t>.-</w:t>
      </w:r>
      <w:r w:rsidRPr="00A8596F">
        <w:rPr>
          <w:rFonts w:asciiTheme="minorHAnsi" w:hAnsiTheme="minorHAnsi" w:cs="Arial"/>
          <w:b/>
          <w:sz w:val="22"/>
          <w:szCs w:val="22"/>
        </w:rPr>
        <w:t>”</w:t>
      </w:r>
    </w:p>
    <w:p w:rsidR="00A8596F" w:rsidRPr="00A8596F" w:rsidRDefault="00A8596F" w:rsidP="00A8596F">
      <w:pPr>
        <w:jc w:val="both"/>
        <w:rPr>
          <w:rFonts w:asciiTheme="minorHAnsi" w:hAnsiTheme="minorHAnsi"/>
          <w:b/>
          <w:sz w:val="22"/>
          <w:szCs w:val="22"/>
        </w:rPr>
      </w:pPr>
    </w:p>
    <w:p w:rsidR="00A8596F" w:rsidRPr="00A8596F" w:rsidRDefault="00A8596F" w:rsidP="00A8596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8596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A8596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A8596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FEBRERO DEL AÑO DOS MIL ONCE.----------</w:t>
      </w:r>
    </w:p>
    <w:p w:rsidR="00A8596F" w:rsidRPr="00A8596F" w:rsidRDefault="00A8596F" w:rsidP="00A8596F">
      <w:pPr>
        <w:jc w:val="both"/>
        <w:rPr>
          <w:rFonts w:asciiTheme="minorHAnsi" w:hAnsiTheme="minorHAnsi" w:cs="Arial"/>
          <w:sz w:val="22"/>
          <w:szCs w:val="22"/>
        </w:rPr>
      </w:pPr>
    </w:p>
    <w:p w:rsidR="00A8596F" w:rsidRPr="00A8596F" w:rsidRDefault="00A8596F" w:rsidP="00A8596F">
      <w:pPr>
        <w:jc w:val="both"/>
        <w:rPr>
          <w:rFonts w:asciiTheme="minorHAnsi" w:hAnsiTheme="minorHAnsi" w:cs="Arial"/>
          <w:sz w:val="22"/>
          <w:szCs w:val="22"/>
        </w:rPr>
      </w:pPr>
      <w:r w:rsidRPr="00A8596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A8596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A8596F" w:rsidRPr="00A8596F" w:rsidRDefault="00A8596F" w:rsidP="00A8596F">
      <w:pPr>
        <w:jc w:val="both"/>
        <w:rPr>
          <w:rFonts w:asciiTheme="minorHAnsi" w:hAnsiTheme="minorHAnsi" w:cs="Arial"/>
          <w:sz w:val="22"/>
          <w:szCs w:val="22"/>
        </w:rPr>
      </w:pPr>
      <w:r w:rsidRPr="00A8596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A8596F" w:rsidRPr="00A8596F" w:rsidRDefault="00A8596F" w:rsidP="00A8596F">
      <w:pPr>
        <w:jc w:val="both"/>
        <w:rPr>
          <w:rFonts w:asciiTheme="minorHAnsi" w:hAnsiTheme="minorHAnsi" w:cs="Arial"/>
          <w:sz w:val="22"/>
          <w:szCs w:val="22"/>
        </w:rPr>
      </w:pPr>
      <w:r w:rsidRPr="00A8596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A8596F" w:rsidRPr="00A8596F" w:rsidRDefault="00A8596F" w:rsidP="00A8596F">
      <w:pPr>
        <w:jc w:val="both"/>
        <w:rPr>
          <w:rFonts w:asciiTheme="minorHAnsi" w:hAnsiTheme="minorHAnsi"/>
          <w:sz w:val="22"/>
          <w:szCs w:val="22"/>
        </w:rPr>
      </w:pPr>
      <w:r w:rsidRPr="00A8596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A8596F" w:rsidRPr="00A8596F" w:rsidRDefault="00A8596F" w:rsidP="00A8596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8596F">
        <w:rPr>
          <w:rFonts w:asciiTheme="minorHAnsi" w:hAnsiTheme="minorHAnsi"/>
          <w:sz w:val="22"/>
          <w:szCs w:val="22"/>
          <w:lang w:val="es-ES_tradnl"/>
        </w:rPr>
        <w:t>Lobos, 22 de Febrero de 2011.-</w:t>
      </w:r>
    </w:p>
    <w:p w:rsidR="00A8596F" w:rsidRPr="00A8596F" w:rsidRDefault="00A8596F" w:rsidP="00A8596F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A8596F" w:rsidRPr="00A8596F" w:rsidRDefault="00A8596F" w:rsidP="00A8596F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A8596F" w:rsidRPr="00A8596F" w:rsidRDefault="00A8596F" w:rsidP="00A8596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8596F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A8596F" w:rsidRPr="00A8596F" w:rsidRDefault="00A8596F" w:rsidP="00A8596F">
      <w:pPr>
        <w:tabs>
          <w:tab w:val="left" w:pos="5500"/>
        </w:tabs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A8596F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A8596F" w:rsidRPr="00A8596F" w:rsidRDefault="00A8596F" w:rsidP="00A8596F">
      <w:pPr>
        <w:pStyle w:val="Ttulo1"/>
        <w:jc w:val="both"/>
        <w:rPr>
          <w:rFonts w:asciiTheme="minorHAnsi" w:hAnsiTheme="minorHAnsi"/>
          <w:b/>
          <w:bCs/>
        </w:rPr>
      </w:pPr>
      <w:r w:rsidRPr="00A8596F">
        <w:rPr>
          <w:rFonts w:asciiTheme="minorHAnsi" w:hAnsiTheme="minorHAnsi"/>
          <w:b/>
          <w:bCs/>
        </w:rPr>
        <w:lastRenderedPageBreak/>
        <w:t>S                    /                      D</w:t>
      </w:r>
    </w:p>
    <w:p w:rsidR="00A8596F" w:rsidRPr="00A8596F" w:rsidRDefault="00A8596F" w:rsidP="00A8596F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A8596F" w:rsidRPr="00A8596F" w:rsidRDefault="00A8596F" w:rsidP="00A8596F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A8596F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A8596F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A8596F">
        <w:rPr>
          <w:rFonts w:asciiTheme="minorHAnsi" w:hAnsiTheme="minorHAnsi"/>
          <w:sz w:val="22"/>
          <w:szCs w:val="22"/>
          <w:u w:val="single"/>
        </w:rPr>
        <w:t xml:space="preserve">. Nº 3/2011  del  H.C.D.-Expte.  Nº  4067-15476/11  del  </w:t>
      </w:r>
      <w:proofErr w:type="gramStart"/>
      <w:r w:rsidRPr="00A8596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A8596F">
        <w:rPr>
          <w:rFonts w:asciiTheme="minorHAnsi" w:hAnsiTheme="minorHAnsi"/>
          <w:sz w:val="22"/>
          <w:szCs w:val="22"/>
          <w:u w:val="single"/>
        </w:rPr>
        <w:t>-</w:t>
      </w:r>
    </w:p>
    <w:p w:rsidR="00A8596F" w:rsidRPr="00A8596F" w:rsidRDefault="00A8596F" w:rsidP="00A8596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A8596F" w:rsidRPr="00A8596F" w:rsidRDefault="00A8596F" w:rsidP="00A859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A8596F">
        <w:rPr>
          <w:rFonts w:asciiTheme="minorHAnsi" w:hAnsiTheme="minorHAnsi"/>
          <w:sz w:val="22"/>
          <w:szCs w:val="22"/>
        </w:rPr>
        <w:t>De nuestra mayor consideración:</w:t>
      </w:r>
    </w:p>
    <w:p w:rsidR="00A8596F" w:rsidRPr="00A8596F" w:rsidRDefault="00A8596F" w:rsidP="00A8596F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A8596F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A8596F">
        <w:rPr>
          <w:rFonts w:asciiTheme="minorHAnsi" w:hAnsiTheme="minorHAnsi"/>
          <w:b/>
          <w:sz w:val="22"/>
          <w:szCs w:val="22"/>
        </w:rPr>
        <w:t>Sesión Extraordinaria</w:t>
      </w:r>
      <w:r w:rsidRPr="00A8596F">
        <w:rPr>
          <w:rFonts w:asciiTheme="minorHAnsi" w:hAnsiTheme="minorHAnsi"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A8596F">
          <w:rPr>
            <w:rFonts w:asciiTheme="minorHAnsi" w:hAnsiTheme="minorHAnsi"/>
            <w:sz w:val="22"/>
            <w:szCs w:val="22"/>
          </w:rPr>
          <w:t xml:space="preserve">la </w:t>
        </w:r>
        <w:r w:rsidRPr="00A8596F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A8596F">
        <w:rPr>
          <w:rFonts w:asciiTheme="minorHAnsi" w:hAnsiTheme="minorHAnsi"/>
          <w:b/>
          <w:sz w:val="22"/>
          <w:szCs w:val="22"/>
        </w:rPr>
        <w:t>º 2547</w:t>
      </w:r>
      <w:r w:rsidRPr="00A8596F">
        <w:rPr>
          <w:rFonts w:asciiTheme="minorHAnsi" w:hAnsiTheme="minorHAnsi"/>
          <w:sz w:val="22"/>
          <w:szCs w:val="22"/>
        </w:rPr>
        <w:t>, cuyo texto se transcribe a continuación:</w:t>
      </w:r>
    </w:p>
    <w:p w:rsidR="00A8596F" w:rsidRPr="00A8596F" w:rsidRDefault="00A8596F" w:rsidP="00A8596F">
      <w:pPr>
        <w:jc w:val="both"/>
        <w:rPr>
          <w:rFonts w:asciiTheme="minorHAnsi" w:hAnsiTheme="minorHAnsi"/>
          <w:sz w:val="22"/>
          <w:szCs w:val="22"/>
        </w:rPr>
      </w:pPr>
    </w:p>
    <w:p w:rsidR="00A8596F" w:rsidRPr="00A8596F" w:rsidRDefault="00A8596F" w:rsidP="00A8596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A8596F">
        <w:rPr>
          <w:rFonts w:asciiTheme="minorHAnsi" w:hAnsiTheme="minorHAnsi" w:cs="Arial"/>
          <w:sz w:val="22"/>
          <w:szCs w:val="22"/>
          <w:u w:val="none"/>
        </w:rPr>
        <w:t>“</w:t>
      </w:r>
      <w:r w:rsidRPr="00A8596F">
        <w:rPr>
          <w:rFonts w:asciiTheme="minorHAnsi" w:hAnsiTheme="minorHAnsi" w:cs="Arial"/>
          <w:sz w:val="22"/>
          <w:szCs w:val="22"/>
        </w:rPr>
        <w:t>O R D E N A N Z A   N º   2 5 4 7</w:t>
      </w:r>
    </w:p>
    <w:p w:rsidR="00A8596F" w:rsidRPr="00A8596F" w:rsidRDefault="00A8596F" w:rsidP="00A8596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A8596F">
        <w:rPr>
          <w:rFonts w:asciiTheme="minorHAnsi" w:hAnsiTheme="minorHAnsi" w:cs="Arial"/>
          <w:sz w:val="22"/>
          <w:szCs w:val="22"/>
        </w:rPr>
        <w:t xml:space="preserve"> </w:t>
      </w:r>
    </w:p>
    <w:p w:rsidR="00A8596F" w:rsidRPr="00A8596F" w:rsidRDefault="00A8596F" w:rsidP="00A8596F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8596F">
        <w:rPr>
          <w:rFonts w:asciiTheme="minorHAnsi" w:hAnsiTheme="minorHAnsi"/>
          <w:b/>
          <w:bCs/>
          <w:sz w:val="22"/>
          <w:szCs w:val="22"/>
          <w:u w:val="single"/>
        </w:rPr>
        <w:t>ARTICULO 1º:</w:t>
      </w:r>
      <w:r w:rsidRPr="00A8596F">
        <w:rPr>
          <w:rFonts w:asciiTheme="minorHAnsi" w:hAnsiTheme="minorHAnsi"/>
          <w:sz w:val="22"/>
          <w:szCs w:val="22"/>
        </w:rPr>
        <w:t xml:space="preserve"> Adherir al Plan de Financiamiento de Construcción de Viviendas establecido por Decreto Nº 365/05 y Resolución Reglamentaria 4025/05 dictados por el Señor Gobernador de </w:t>
      </w:r>
      <w:smartTag w:uri="urn:schemas-microsoft-com:office:smarttags" w:element="PersonName">
        <w:smartTagPr>
          <w:attr w:name="ProductID" w:val="la Provincia"/>
        </w:smartTagPr>
        <w:r w:rsidRPr="00A8596F">
          <w:rPr>
            <w:rFonts w:asciiTheme="minorHAnsi" w:hAnsiTheme="minorHAnsi"/>
            <w:sz w:val="22"/>
            <w:szCs w:val="22"/>
          </w:rPr>
          <w:t>la Provincia</w:t>
        </w:r>
      </w:smartTag>
      <w:r w:rsidRPr="00A8596F">
        <w:rPr>
          <w:rFonts w:asciiTheme="minorHAnsi" w:hAnsiTheme="minorHAnsi"/>
          <w:sz w:val="22"/>
          <w:szCs w:val="22"/>
        </w:rPr>
        <w:t xml:space="preserve"> de Buenos Aires y el señor Administrador General del Instituto de </w:t>
      </w:r>
      <w:smartTag w:uri="urn:schemas-microsoft-com:office:smarttags" w:element="PersonName">
        <w:smartTagPr>
          <w:attr w:name="ProductID" w:val="la Vivienda"/>
        </w:smartTagPr>
        <w:r w:rsidRPr="00A8596F">
          <w:rPr>
            <w:rFonts w:asciiTheme="minorHAnsi" w:hAnsiTheme="minorHAnsi"/>
            <w:sz w:val="22"/>
            <w:szCs w:val="22"/>
          </w:rPr>
          <w:t>la Vivienda</w:t>
        </w:r>
      </w:smartTag>
      <w:r w:rsidRPr="00A8596F">
        <w:rPr>
          <w:rFonts w:asciiTheme="minorHAnsi" w:hAnsiTheme="minorHAnsi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rovincia"/>
        </w:smartTagPr>
        <w:r w:rsidRPr="00A8596F">
          <w:rPr>
            <w:rFonts w:asciiTheme="minorHAnsi" w:hAnsiTheme="minorHAnsi"/>
            <w:sz w:val="22"/>
            <w:szCs w:val="22"/>
          </w:rPr>
          <w:t>la Provincia</w:t>
        </w:r>
      </w:smartTag>
      <w:r w:rsidRPr="00A8596F">
        <w:rPr>
          <w:rFonts w:asciiTheme="minorHAnsi" w:hAnsiTheme="minorHAnsi"/>
          <w:sz w:val="22"/>
          <w:szCs w:val="22"/>
        </w:rPr>
        <w:t xml:space="preserve"> de Buenos Aires, respectivamente.-</w:t>
      </w:r>
    </w:p>
    <w:p w:rsidR="00A8596F" w:rsidRPr="00A8596F" w:rsidRDefault="00A8596F" w:rsidP="00A8596F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A8596F" w:rsidRPr="00A8596F" w:rsidRDefault="00A8596F" w:rsidP="00A8596F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8596F">
        <w:rPr>
          <w:rFonts w:asciiTheme="minorHAnsi" w:hAnsiTheme="minorHAnsi"/>
          <w:b/>
          <w:bCs/>
          <w:sz w:val="22"/>
          <w:szCs w:val="22"/>
          <w:u w:val="single"/>
        </w:rPr>
        <w:t>ARTICULO 2º:</w:t>
      </w:r>
      <w:r w:rsidRPr="00A8596F">
        <w:rPr>
          <w:rFonts w:asciiTheme="minorHAnsi" w:hAnsiTheme="minorHAnsi"/>
          <w:sz w:val="22"/>
          <w:szCs w:val="22"/>
        </w:rPr>
        <w:t xml:space="preserve"> Autorizar al Señor Intendente Municipal a suscribir el Convenio que determine la autoridad de aplicación encaminado a obtener el financiamiento para la construcción de las viviendas.-</w:t>
      </w:r>
    </w:p>
    <w:p w:rsidR="00A8596F" w:rsidRPr="00A8596F" w:rsidRDefault="00A8596F" w:rsidP="00A8596F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A8596F" w:rsidRPr="00A8596F" w:rsidRDefault="00A8596F" w:rsidP="00A8596F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8596F">
        <w:rPr>
          <w:rFonts w:asciiTheme="minorHAnsi" w:hAnsiTheme="minorHAnsi"/>
          <w:b/>
          <w:bCs/>
          <w:sz w:val="22"/>
          <w:szCs w:val="22"/>
          <w:u w:val="single"/>
        </w:rPr>
        <w:t>ARTICULO 3º:</w:t>
      </w:r>
      <w:r w:rsidRPr="00A8596F">
        <w:rPr>
          <w:rFonts w:asciiTheme="minorHAnsi" w:hAnsiTheme="minorHAnsi"/>
          <w:sz w:val="22"/>
          <w:szCs w:val="22"/>
        </w:rPr>
        <w:t xml:space="preserve"> Autorizar al Señor Intendente Municipal a suscribir, con los beneficiarios del Programa, los instrumentos legales necesarios para que le garanticen a este Municipio el recupero del financiamiento realizado.-</w:t>
      </w:r>
    </w:p>
    <w:p w:rsidR="00A8596F" w:rsidRPr="00A8596F" w:rsidRDefault="00A8596F" w:rsidP="00A8596F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A8596F" w:rsidRPr="00A8596F" w:rsidRDefault="00A8596F" w:rsidP="00A8596F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8596F">
        <w:rPr>
          <w:rFonts w:asciiTheme="minorHAnsi" w:hAnsiTheme="minorHAnsi"/>
          <w:b/>
          <w:bCs/>
          <w:sz w:val="22"/>
          <w:szCs w:val="22"/>
          <w:u w:val="single"/>
        </w:rPr>
        <w:t>ARTICULO 4º:</w:t>
      </w:r>
      <w:r w:rsidRPr="00A8596F">
        <w:rPr>
          <w:rFonts w:asciiTheme="minorHAnsi" w:hAnsiTheme="minorHAnsi"/>
          <w:sz w:val="22"/>
          <w:szCs w:val="22"/>
        </w:rPr>
        <w:t xml:space="preserve"> Autorizar al Instituto de </w:t>
      </w:r>
      <w:smartTag w:uri="urn:schemas-microsoft-com:office:smarttags" w:element="PersonName">
        <w:smartTagPr>
          <w:attr w:name="ProductID" w:val="la Vivienda"/>
        </w:smartTagPr>
        <w:r w:rsidRPr="00A8596F">
          <w:rPr>
            <w:rFonts w:asciiTheme="minorHAnsi" w:hAnsiTheme="minorHAnsi"/>
            <w:sz w:val="22"/>
            <w:szCs w:val="22"/>
          </w:rPr>
          <w:t>la Vivienda</w:t>
        </w:r>
      </w:smartTag>
      <w:r w:rsidRPr="00A8596F">
        <w:rPr>
          <w:rFonts w:asciiTheme="minorHAnsi" w:hAnsiTheme="minorHAnsi"/>
          <w:sz w:val="22"/>
          <w:szCs w:val="22"/>
        </w:rPr>
        <w:t xml:space="preserve"> a disponer la afectación de los recursos que le corresponden a este Partido sobre la coparticipación municipal a fin de cancelar el aporte financiero otorgado por el Instituto de </w:t>
      </w:r>
      <w:smartTag w:uri="urn:schemas-microsoft-com:office:smarttags" w:element="PersonName">
        <w:smartTagPr>
          <w:attr w:name="ProductID" w:val="la Vivienda"/>
        </w:smartTagPr>
        <w:r w:rsidRPr="00A8596F">
          <w:rPr>
            <w:rFonts w:asciiTheme="minorHAnsi" w:hAnsiTheme="minorHAnsi"/>
            <w:sz w:val="22"/>
            <w:szCs w:val="22"/>
          </w:rPr>
          <w:t>la Vivienda</w:t>
        </w:r>
      </w:smartTag>
      <w:r w:rsidRPr="00A8596F">
        <w:rPr>
          <w:rFonts w:asciiTheme="minorHAnsi" w:hAnsiTheme="minorHAnsi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rovincia"/>
        </w:smartTagPr>
        <w:r w:rsidRPr="00A8596F">
          <w:rPr>
            <w:rFonts w:asciiTheme="minorHAnsi" w:hAnsiTheme="minorHAnsi"/>
            <w:sz w:val="22"/>
            <w:szCs w:val="22"/>
          </w:rPr>
          <w:t>la Provincia</w:t>
        </w:r>
      </w:smartTag>
      <w:r w:rsidRPr="00A8596F">
        <w:rPr>
          <w:rFonts w:asciiTheme="minorHAnsi" w:hAnsiTheme="minorHAnsi"/>
          <w:sz w:val="22"/>
          <w:szCs w:val="22"/>
        </w:rPr>
        <w:t xml:space="preserve"> de Buenos Aires.-</w:t>
      </w:r>
    </w:p>
    <w:p w:rsidR="00A8596F" w:rsidRPr="00A8596F" w:rsidRDefault="00A8596F" w:rsidP="00A8596F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A8596F" w:rsidRPr="00A8596F" w:rsidRDefault="00A8596F" w:rsidP="00A8596F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8596F">
        <w:rPr>
          <w:rFonts w:asciiTheme="minorHAnsi" w:hAnsiTheme="minorHAnsi"/>
          <w:b/>
          <w:bCs/>
          <w:sz w:val="22"/>
          <w:szCs w:val="22"/>
          <w:u w:val="single"/>
        </w:rPr>
        <w:t>ARTICULO 5º:</w:t>
      </w:r>
      <w:r w:rsidRPr="00A8596F">
        <w:rPr>
          <w:rFonts w:asciiTheme="minorHAnsi" w:hAnsiTheme="minorHAnsi"/>
          <w:sz w:val="22"/>
          <w:szCs w:val="22"/>
        </w:rPr>
        <w:t xml:space="preserve"> Comuníquese, publíquese y archívese.-”</w:t>
      </w:r>
    </w:p>
    <w:p w:rsidR="00A8596F" w:rsidRPr="00A8596F" w:rsidRDefault="00A8596F" w:rsidP="00A8596F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A8596F" w:rsidRPr="00A8596F" w:rsidRDefault="00A8596F" w:rsidP="00A8596F">
      <w:pPr>
        <w:pStyle w:val="Textoindependiente2"/>
        <w:spacing w:line="240" w:lineRule="auto"/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A8596F">
        <w:rPr>
          <w:rFonts w:asciiTheme="minorHAnsi" w:hAnsiTheme="minorHAnsi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A8596F">
          <w:rPr>
            <w:rFonts w:asciiTheme="minorHAnsi" w:hAnsiTheme="minorHAnsi"/>
            <w:b/>
            <w:sz w:val="22"/>
            <w:szCs w:val="22"/>
          </w:rPr>
          <w:t>LA SALA DE</w:t>
        </w:r>
      </w:smartTag>
      <w:r w:rsidRPr="00A8596F">
        <w:rPr>
          <w:rFonts w:asciiTheme="minorHAnsi" w:hAnsiTheme="minorHAnsi"/>
          <w:b/>
          <w:sz w:val="22"/>
          <w:szCs w:val="22"/>
        </w:rPr>
        <w:t xml:space="preserve"> SESIONES DEL HONORABLE CONCEJO DELIBERANTE DE LOBOS A LOS VEINTIDÓS DIAS DEL MES DE FEBRERO DEL AÑO DOS MIL ONCE.----------</w:t>
      </w:r>
    </w:p>
    <w:p w:rsidR="00A8596F" w:rsidRPr="00A8596F" w:rsidRDefault="00A8596F" w:rsidP="00A8596F">
      <w:pPr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A8596F" w:rsidRPr="00A8596F" w:rsidRDefault="00A8596F" w:rsidP="00A8596F">
      <w:pPr>
        <w:jc w:val="both"/>
        <w:rPr>
          <w:rFonts w:asciiTheme="minorHAnsi" w:hAnsiTheme="minorHAnsi" w:cs="Arial"/>
          <w:sz w:val="22"/>
          <w:szCs w:val="22"/>
        </w:rPr>
      </w:pPr>
      <w:r w:rsidRPr="00A8596F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A8596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8596F">
        <w:rPr>
          <w:rFonts w:asciiTheme="minorHAnsi" w:hAnsiTheme="minorHAnsi" w:cs="Arial"/>
          <w:sz w:val="22"/>
          <w:szCs w:val="22"/>
        </w:rPr>
        <w:t>MARIA CRISTINA PREVE  – Presidenta del H.C.D.</w:t>
      </w:r>
    </w:p>
    <w:p w:rsidR="00A8596F" w:rsidRPr="00A8596F" w:rsidRDefault="00A8596F" w:rsidP="00A8596F">
      <w:pPr>
        <w:jc w:val="both"/>
        <w:rPr>
          <w:rFonts w:asciiTheme="minorHAnsi" w:hAnsiTheme="minorHAnsi" w:cs="Arial"/>
          <w:sz w:val="22"/>
          <w:szCs w:val="22"/>
        </w:rPr>
      </w:pPr>
      <w:r w:rsidRPr="00A8596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A8596F" w:rsidRPr="00A8596F" w:rsidRDefault="00A8596F" w:rsidP="00A859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A8596F" w:rsidRPr="00A8596F" w:rsidRDefault="00A8596F" w:rsidP="00A8596F">
      <w:pPr>
        <w:tabs>
          <w:tab w:val="left" w:pos="3190"/>
        </w:tabs>
        <w:jc w:val="both"/>
        <w:rPr>
          <w:rFonts w:asciiTheme="minorHAnsi" w:hAnsiTheme="minorHAnsi"/>
          <w:sz w:val="22"/>
          <w:szCs w:val="22"/>
        </w:rPr>
      </w:pPr>
      <w:r w:rsidRPr="00A8596F">
        <w:rPr>
          <w:rFonts w:asciiTheme="minorHAnsi" w:hAnsiTheme="minorHAnsi"/>
          <w:b/>
          <w:bCs/>
          <w:sz w:val="22"/>
          <w:szCs w:val="22"/>
        </w:rPr>
        <w:tab/>
      </w:r>
      <w:r w:rsidRPr="00A8596F">
        <w:rPr>
          <w:rFonts w:asciiTheme="minorHAnsi" w:hAnsiTheme="minorHAnsi"/>
          <w:bCs/>
          <w:sz w:val="22"/>
          <w:szCs w:val="22"/>
        </w:rPr>
        <w:t>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8596F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23AC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8596F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A8596F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A8596F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A8596F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A8596F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2017-05-29T12:55:00Z</dcterms:created>
  <dcterms:modified xsi:type="dcterms:W3CDTF">2017-06-16T15:51:00Z</dcterms:modified>
</cp:coreProperties>
</file>